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137" w:rsidRDefault="00B91137" w:rsidP="00B91137">
      <w:r>
        <w:rPr>
          <w:rFonts w:hint="eastAsia"/>
        </w:rPr>
        <w:t>農学部・生物資源環境科学府の学生・院生の皆さん、</w:t>
      </w:r>
    </w:p>
    <w:p w:rsidR="00B91137" w:rsidRDefault="00B91137" w:rsidP="00B91137"/>
    <w:p w:rsidR="00B91137" w:rsidRDefault="00B91137" w:rsidP="00B91137">
      <w:r>
        <w:rPr>
          <w:rFonts w:hint="eastAsia"/>
        </w:rPr>
        <w:t>現在、</w:t>
      </w:r>
      <w:r>
        <w:t>COVID-19の本学部・学府学生への感染拡大の危険性から、本学部は4月30日までを目処に専攻教育科目（講義、演習、学生実験等）の対面による開講を制限してきました。今回、この開講制限を5月14日まで延長することとしました。</w:t>
      </w:r>
    </w:p>
    <w:p w:rsidR="00B91137" w:rsidRDefault="00B91137" w:rsidP="00B91137">
      <w:r>
        <w:rPr>
          <w:rFonts w:hint="eastAsia"/>
        </w:rPr>
        <w:t>これは、制限期間中に</w:t>
      </w:r>
      <w:r>
        <w:t>COVID-19の新たな感染経路が認められ、GW明け直後に対面授業を再開することのリスクが高いと判断したからです。先生方はもちろん、皆さんもGW連休明けの対面授業再開を楽しみにしていたと思いますが、期待に応えることができず、大変残念で申し訳なく思います。この制限は是非とも5月14日までで解除したいと願っています。</w:t>
      </w:r>
    </w:p>
    <w:p w:rsidR="00B91137" w:rsidRDefault="00B91137" w:rsidP="00B91137"/>
    <w:p w:rsidR="00B91137" w:rsidRDefault="00B91137" w:rsidP="00B91137">
      <w:r>
        <w:rPr>
          <w:rFonts w:hint="eastAsia"/>
        </w:rPr>
        <w:t>そのために、九州大学新型コロナウイルス危機対策本部からのメールにもあるように、皆さん一人一人が感染拡大を避けるために十分な注意を払って行動してほしいと思います。これまでの感染拡大例から判断して、</w:t>
      </w:r>
    </w:p>
    <w:p w:rsidR="00B91137" w:rsidRDefault="00B91137" w:rsidP="00B91137">
      <w:r>
        <w:rPr>
          <w:rFonts w:hint="eastAsia"/>
        </w:rPr>
        <w:t>○集団での旅行、宿泊は原則自粛する。</w:t>
      </w:r>
    </w:p>
    <w:p w:rsidR="00B91137" w:rsidRDefault="00B91137" w:rsidP="00B91137">
      <w:r>
        <w:rPr>
          <w:rFonts w:hint="eastAsia"/>
        </w:rPr>
        <w:t>○飲食を伴う会合、宅飲みやカラオケなど感染リスクの高い行動は自粛する。</w:t>
      </w:r>
    </w:p>
    <w:p w:rsidR="00B91137" w:rsidRDefault="00B91137" w:rsidP="00B91137">
      <w:r>
        <w:rPr>
          <w:rFonts w:hint="eastAsia"/>
        </w:rPr>
        <w:t>○マスクをはずした状態では、他者との近距離での会話や食事を行わない。</w:t>
      </w:r>
    </w:p>
    <w:p w:rsidR="00B91137" w:rsidRDefault="00B91137" w:rsidP="00B91137">
      <w:r>
        <w:rPr>
          <w:rFonts w:hint="eastAsia"/>
        </w:rPr>
        <w:t>は、特に守っていただきたいと思います。</w:t>
      </w:r>
    </w:p>
    <w:p w:rsidR="00B91137" w:rsidRDefault="00B91137" w:rsidP="00B91137">
      <w:r>
        <w:rPr>
          <w:rFonts w:hint="eastAsia"/>
        </w:rPr>
        <w:t>その他の注意事項については、添付書類（</w:t>
      </w:r>
      <w:r>
        <w:t>4月26日バージョンの行動指針）を参考にしてください。</w:t>
      </w:r>
    </w:p>
    <w:p w:rsidR="00B91137" w:rsidRDefault="00B91137" w:rsidP="00B91137"/>
    <w:p w:rsidR="00B91137" w:rsidRDefault="00B91137" w:rsidP="00B91137">
      <w:r>
        <w:t>COVID-19による様々な活動制限が長期に及び、精神的にもつらい状態であると思いますが、福岡県・福岡市で急速に感染拡大が進んでいる今こそ、皆さんの節度ある行動が重要です。ご理解とご協力をお願いいたします。</w:t>
      </w:r>
    </w:p>
    <w:p w:rsidR="00B91137" w:rsidRDefault="00B91137" w:rsidP="00B91137"/>
    <w:p w:rsidR="00B91137" w:rsidRDefault="00B91137" w:rsidP="00B91137">
      <w:r>
        <w:rPr>
          <w:rFonts w:hint="eastAsia"/>
        </w:rPr>
        <w:t>農学部長・生物資源環境科学府長　中尾実樹</w:t>
      </w:r>
    </w:p>
    <w:p w:rsidR="00B91137" w:rsidRDefault="00B91137" w:rsidP="00B91137"/>
    <w:p w:rsidR="00B91137" w:rsidRDefault="00B91137" w:rsidP="00B91137">
      <w:r>
        <w:t>-----------------------</w:t>
      </w:r>
    </w:p>
    <w:p w:rsidR="00B91137" w:rsidRDefault="00B91137" w:rsidP="00B91137">
      <w:r>
        <w:t>Dear Students of School of Agriculture and Graduate School of Bioresource and Bioenvironmental Sciences,</w:t>
      </w:r>
    </w:p>
    <w:p w:rsidR="00B91137" w:rsidRDefault="00B91137" w:rsidP="00B91137"/>
    <w:p w:rsidR="00B91137" w:rsidRDefault="00B91137" w:rsidP="00B91137">
      <w:r>
        <w:t>School of Agriculture has been restricting the face-to-face classes of the specialized courses of this school (lectures, exercises, experiments, etc.) until April 30. As announced from the Student Affairs Office of the Faculty of Agriculture, we have decided to extend this restriction until May 14.</w:t>
      </w:r>
    </w:p>
    <w:p w:rsidR="00B91137" w:rsidRDefault="00B91137" w:rsidP="00B91137">
      <w:r>
        <w:t>This is because during the restricted period, a new infection route was identified in COVID-19, and the risk of resuming face-to-face classes right after the end of the Golden Week is judged to be high. Not only the teachers but also everyone was looking forward to the resumption of face-to-face classes after the GW holidays, but I am very sorry that I could not meet your expectations. I hope to lift this restriction by May 14.</w:t>
      </w:r>
    </w:p>
    <w:p w:rsidR="00B91137" w:rsidRDefault="00B91137" w:rsidP="00B91137"/>
    <w:p w:rsidR="00B91137" w:rsidRDefault="00B91137" w:rsidP="00B91137">
      <w:r>
        <w:t xml:space="preserve">In order to do so, I would like each of you to take sufficient care to avoid the spread of the novel coronavirus, as stated in the email from the Novel Coronavirus Crisis Response Headquarters at Kyushu </w:t>
      </w:r>
      <w:r>
        <w:lastRenderedPageBreak/>
        <w:t>University. Judging from infection cases reported so far, you should avoid particularly the follwoing acts:</w:t>
      </w:r>
    </w:p>
    <w:p w:rsidR="00B91137" w:rsidRDefault="00B91137" w:rsidP="00B91137">
      <w:r>
        <w:rPr>
          <w:rFonts w:hint="eastAsia"/>
        </w:rPr>
        <w:t>○</w:t>
      </w:r>
      <w:r>
        <w:t>Group travel and lodging</w:t>
      </w:r>
    </w:p>
    <w:p w:rsidR="00B91137" w:rsidRDefault="00B91137" w:rsidP="00B91137">
      <w:r>
        <w:rPr>
          <w:rFonts w:hint="eastAsia"/>
        </w:rPr>
        <w:t>○</w:t>
      </w:r>
      <w:r>
        <w:t>Actions with a high risk of infection, such as meetings involving eating and drinking and KARAOKE.</w:t>
      </w:r>
    </w:p>
    <w:p w:rsidR="00B91137" w:rsidRDefault="00B91137" w:rsidP="00B91137">
      <w:r>
        <w:rPr>
          <w:rFonts w:hint="eastAsia"/>
        </w:rPr>
        <w:t>○</w:t>
      </w:r>
      <w:r>
        <w:t>Talking or eating at close range with others without a mask.</w:t>
      </w:r>
    </w:p>
    <w:p w:rsidR="00B91137" w:rsidRDefault="00B91137" w:rsidP="00B91137"/>
    <w:p w:rsidR="00B91137" w:rsidRDefault="00B91137" w:rsidP="00B91137">
      <w:r>
        <w:t>Please refer to the attached document (April 26 version of the Action Guidelines) as well for other precautions.</w:t>
      </w:r>
    </w:p>
    <w:p w:rsidR="00B91137" w:rsidRDefault="00B91137" w:rsidP="00B91137"/>
    <w:p w:rsidR="00B91137" w:rsidRDefault="00B91137" w:rsidP="00B91137">
      <w:r>
        <w:t>Various student activities have been restricted for a long period of time due to COVID-19 pandemic. I understand that the situation is mentally difficult for you all, but now that the infection is spreading rapidly in Fukuoka Prefecture and Fukuoka City, it is important for everyone to act with moderation.</w:t>
      </w:r>
    </w:p>
    <w:p w:rsidR="00B91137" w:rsidRDefault="00B91137" w:rsidP="00B91137">
      <w:r>
        <w:t>Thank you for your understanding and cooperation.</w:t>
      </w:r>
    </w:p>
    <w:p w:rsidR="00B91137" w:rsidRDefault="00B91137" w:rsidP="00B91137"/>
    <w:p w:rsidR="00B91137" w:rsidRDefault="00B91137" w:rsidP="00B91137">
      <w:r>
        <w:t>Miki Nakao, Dean,</w:t>
      </w:r>
    </w:p>
    <w:p w:rsidR="0061144A" w:rsidRDefault="00B91137" w:rsidP="00B91137">
      <w:r>
        <w:t>School of Agriculture and Graduate School of Bioresource and Bioenvironmental Sciences, Kyushu University.</w:t>
      </w:r>
    </w:p>
    <w:p w:rsidR="0061144A" w:rsidRDefault="0061144A" w:rsidP="0061144A"/>
    <w:p w:rsidR="0061144A" w:rsidRDefault="0061144A" w:rsidP="0061144A">
      <w:bookmarkStart w:id="0" w:name="_GoBack"/>
      <w:bookmarkEnd w:id="0"/>
    </w:p>
    <w:sectPr w:rsidR="0061144A" w:rsidSect="00482914">
      <w:pgSz w:w="11906" w:h="16838" w:code="9"/>
      <w:pgMar w:top="1134" w:right="1134" w:bottom="1134" w:left="1134" w:header="851" w:footer="992" w:gutter="0"/>
      <w:cols w:space="425"/>
      <w:docGrid w:type="linesAndChars" w:linePitch="360"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bordersDoNotSurroundHeader/>
  <w:bordersDoNotSurroundFooter/>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DF3"/>
    <w:rsid w:val="00056D35"/>
    <w:rsid w:val="000C3DF3"/>
    <w:rsid w:val="001E2967"/>
    <w:rsid w:val="00482914"/>
    <w:rsid w:val="0061144A"/>
    <w:rsid w:val="007661C3"/>
    <w:rsid w:val="009C2CAC"/>
    <w:rsid w:val="00B44897"/>
    <w:rsid w:val="00B91137"/>
    <w:rsid w:val="00DA2D15"/>
    <w:rsid w:val="00E20BD3"/>
    <w:rsid w:val="00E808D5"/>
    <w:rsid w:val="00FF5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8D7143A-033C-484A-A2D2-44B4EF7B7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396</Words>
  <Characters>2260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 HIROYUKI</dc:creator>
  <cp:keywords/>
  <dc:description/>
  <cp:lastModifiedBy>HORI HIROYUKI</cp:lastModifiedBy>
  <cp:revision>9</cp:revision>
  <cp:lastPrinted>2021-04-16T01:39:00Z</cp:lastPrinted>
  <dcterms:created xsi:type="dcterms:W3CDTF">2021-04-16T01:20:00Z</dcterms:created>
  <dcterms:modified xsi:type="dcterms:W3CDTF">2021-05-06T05:13:00Z</dcterms:modified>
</cp:coreProperties>
</file>